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«Бекітемін»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М.Қалмырза атындағы 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№3 мамандандырылған 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мектеп – интернат директорының м.у.а     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Б.Қанайбекова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 - интернат кітапханашы</w:t>
      </w:r>
      <w:r>
        <w:rPr>
          <w:rFonts w:ascii="Times New Roman" w:hAnsi="Times New Roman" w:cs="Times New Roman"/>
          <w:sz w:val="28"/>
          <w:szCs w:val="28"/>
          <w:lang w:val="kk-KZ"/>
        </w:rPr>
        <w:t>:              Тәжібек. Э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 – қаңтар 2023 жыл                               018 шот кітап қоры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116"/>
        <w:tblW w:w="12475" w:type="dxa"/>
        <w:tblInd w:w="0" w:type="dxa"/>
        <w:tblLook w:val="04A0" w:firstRow="1" w:lastRow="0" w:firstColumn="1" w:lastColumn="0" w:noHBand="0" w:noVBand="1"/>
      </w:tblPr>
      <w:tblGrid>
        <w:gridCol w:w="1809"/>
        <w:gridCol w:w="1134"/>
        <w:gridCol w:w="1528"/>
        <w:gridCol w:w="927"/>
        <w:gridCol w:w="1514"/>
        <w:gridCol w:w="1134"/>
        <w:gridCol w:w="1560"/>
        <w:gridCol w:w="1318"/>
        <w:gridCol w:w="1551"/>
      </w:tblGrid>
      <w:tr w:rsidR="002E3717" w:rsidTr="002E3717">
        <w:trPr>
          <w:trHeight w:val="67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Атауы</w:t>
            </w: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Қалдығы</w:t>
            </w: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Кіріс </w:t>
            </w: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Шығыс</w:t>
            </w: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,2022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Қалдығы</w:t>
            </w:r>
          </w:p>
        </w:tc>
      </w:tr>
      <w:tr w:rsidR="002E3717" w:rsidTr="002E3717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сомасы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сомасы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сомасы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сомасы </w:t>
            </w:r>
          </w:p>
        </w:tc>
      </w:tr>
      <w:tr w:rsidR="002E3717" w:rsidTr="002E37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 қоры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18829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19 469 406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10969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14 261 104</w:t>
            </w:r>
          </w:p>
        </w:tc>
      </w:tr>
      <w:tr w:rsidR="002E3717" w:rsidTr="002E37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8860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6 493 307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17" w:rsidRDefault="002E37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Джолбарисов С</w:t>
      </w:r>
      <w:r>
        <w:rPr>
          <w:rFonts w:ascii="Times New Roman" w:hAnsi="Times New Roman" w:cs="Times New Roman"/>
          <w:sz w:val="24"/>
          <w:lang w:val="kk-KZ"/>
        </w:rPr>
        <w:t xml:space="preserve"> –  директордың шаруашылық жөніндегі орынбасары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Туранов П </w:t>
      </w:r>
      <w:r>
        <w:rPr>
          <w:rFonts w:ascii="Times New Roman" w:hAnsi="Times New Roman" w:cs="Times New Roman"/>
          <w:sz w:val="24"/>
          <w:lang w:val="kk-KZ"/>
        </w:rPr>
        <w:t xml:space="preserve"> –  директордың оқу – ісі жөніндегі  орынбасары</w:t>
      </w: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E3717" w:rsidRDefault="002E3717" w:rsidP="002E371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Абубакирова Г</w:t>
      </w:r>
      <w:r>
        <w:rPr>
          <w:rFonts w:ascii="Times New Roman" w:hAnsi="Times New Roman" w:cs="Times New Roman"/>
          <w:sz w:val="24"/>
          <w:lang w:val="kk-KZ"/>
        </w:rPr>
        <w:t xml:space="preserve"> – мектеп интернаттағы жергілікті кәсіподақ  ұйымының төрайымы</w:t>
      </w:r>
    </w:p>
    <w:p w:rsidR="003712F2" w:rsidRPr="002E3717" w:rsidRDefault="003712F2">
      <w:pPr>
        <w:rPr>
          <w:lang w:val="kk-KZ"/>
        </w:rPr>
      </w:pPr>
      <w:bookmarkStart w:id="0" w:name="_GoBack"/>
      <w:bookmarkEnd w:id="0"/>
    </w:p>
    <w:sectPr w:rsidR="003712F2" w:rsidRPr="002E3717" w:rsidSect="002E37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26"/>
    <w:rsid w:val="002E3717"/>
    <w:rsid w:val="003712F2"/>
    <w:rsid w:val="00C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2024-05-23T06:00:00Z</dcterms:created>
  <dcterms:modified xsi:type="dcterms:W3CDTF">2024-05-23T06:00:00Z</dcterms:modified>
</cp:coreProperties>
</file>